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05990" w14:textId="69046E9A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1B9AEDE" wp14:editId="7576D3E4">
            <wp:extent cx="407035" cy="5829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B451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583A5A72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77CDF">
        <w:rPr>
          <w:rFonts w:ascii="Times New Roman" w:hAnsi="Times New Roman" w:cs="Times New Roman"/>
          <w:b/>
          <w:smallCaps/>
          <w:sz w:val="28"/>
          <w:szCs w:val="28"/>
        </w:rPr>
        <w:t>ХМЕЛЬНИЦЬКОЇ ОБЛАСТІ</w:t>
      </w:r>
    </w:p>
    <w:p w14:paraId="51ACAB25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82E7B36" w14:textId="77777777" w:rsidR="00077CDF" w:rsidRPr="00077CDF" w:rsidRDefault="00077CDF" w:rsidP="00077C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CDF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077C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77CD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A39BF7A" w14:textId="77777777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384A2" w14:textId="423A8612" w:rsidR="00077CDF" w:rsidRPr="00077CDF" w:rsidRDefault="00A05635" w:rsidP="00077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.11.2025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ab/>
        <w:t xml:space="preserve">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342</w:t>
      </w:r>
      <w:r w:rsidR="00077CDF" w:rsidRPr="00077CDF">
        <w:rPr>
          <w:rFonts w:ascii="Times New Roman" w:hAnsi="Times New Roman" w:cs="Times New Roman"/>
          <w:b/>
          <w:sz w:val="28"/>
          <w:szCs w:val="28"/>
        </w:rPr>
        <w:t>/2025-р</w:t>
      </w:r>
    </w:p>
    <w:p w14:paraId="0EB4287A" w14:textId="58918E5D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F5BA7" w14:textId="77777777" w:rsidR="00077CDF" w:rsidRPr="00077CDF" w:rsidRDefault="00077CDF" w:rsidP="00077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87194" w14:textId="312E5FAC" w:rsidR="00D66A5B" w:rsidRPr="00077CDF" w:rsidRDefault="00D66A5B" w:rsidP="00077CDF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Про надання одноразової грошової</w:t>
      </w:r>
      <w:r w:rsidR="00077CDF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Нетішинсь-кої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</w:p>
    <w:p w14:paraId="5DACE37C" w14:textId="5F3BF5A6" w:rsidR="00D66A5B" w:rsidRPr="00077CDF" w:rsidRDefault="00D66A5B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4BD54C" w14:textId="77777777" w:rsidR="00077CDF" w:rsidRPr="00077CDF" w:rsidRDefault="00077CDF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CA0068E" w14:textId="2DB0ABD2" w:rsidR="00D66A5B" w:rsidRPr="00077CDF" w:rsidRDefault="00D66A5B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частини 2, пункту 20 частини 4 статті 42 Закону України «Про місцеве самоврядування в Україні», комплексної програми «Турбота» на 2023-2025 роки, затвердженої рішенням тридцятої сесії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VІІІ скликання від 04 листопада 2022 року № 30/1534</w:t>
      </w:r>
      <w:r w:rsidR="00BE62C0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VІІI скликання від 04 листопада 2022 року №</w:t>
      </w:r>
      <w:r w:rsidR="00A72A14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30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/1535</w:t>
      </w:r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Порядку надання одноразової грошової допомоги, затвердженого рішенням виконавчого комітету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від 09 січня 2025 року 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 24/2025 зі змінами, рішен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ь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тридцятої сесії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A72A14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213778557"/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VІІІ скликання </w:t>
      </w:r>
      <w:bookmarkEnd w:id="0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04 листопада 2022 року №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30/1538 «Про перейменування вулиць у м. Нетішин та с. Старий Кривин Шепетівського району Хмельницької області»,</w:t>
      </w:r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тридцять четвертої сесії </w:t>
      </w:r>
      <w:proofErr w:type="spellStart"/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VІІІ скликання від 07 квітня 2023 року №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34/1697 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«Про перейменування вулиці в м. </w:t>
      </w:r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Нетішин </w:t>
      </w:r>
      <w:proofErr w:type="spellStart"/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564BD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 Шепетівського району Хмельницької області»,</w:t>
      </w:r>
      <w:r w:rsidR="00AD5D9C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шістдесятої сесії </w:t>
      </w:r>
      <w:proofErr w:type="spellStart"/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VІІІ скликання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від 28 </w:t>
      </w:r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березня 2025 року</w:t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57E6E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60/2793 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«Про перейменування вулиці в м. </w:t>
      </w:r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Нетішин </w:t>
      </w:r>
      <w:proofErr w:type="spellStart"/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E23B08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 Шепетівського району Хмельницької області»</w:t>
      </w:r>
      <w:r w:rsidR="008B3C31"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метою розгляду звернень мешканців </w:t>
      </w:r>
      <w:proofErr w:type="spellStart"/>
      <w:r w:rsidRPr="00077CD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міської територіальної громади (далі – Нетішинська міська ТГ)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32284EC0" w14:textId="77777777" w:rsidR="00D66A5B" w:rsidRPr="00077CDF" w:rsidRDefault="00D66A5B" w:rsidP="0007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61CA0" w14:textId="1ADB9D37" w:rsidR="00D57E6E" w:rsidRPr="00077CDF" w:rsidRDefault="00D66A5B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793DB2B9" w14:textId="55276E98" w:rsidR="00DE59BC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Бегутовій</w:t>
      </w:r>
      <w:proofErr w:type="spellEnd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Мефодіївні, яка проживає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</w:t>
      </w:r>
      <w:bookmarkStart w:id="1" w:name="_Hlk212649999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3 тисячі гривень;</w:t>
      </w:r>
    </w:p>
    <w:p w14:paraId="6962CF4C" w14:textId="4525D699" w:rsidR="00077CDF" w:rsidRPr="00077CDF" w:rsidRDefault="00077CDF" w:rsidP="00677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Рурі Тетяні Степанівні,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тішин, у сумі 4 тисячі гривень;</w:t>
      </w:r>
    </w:p>
    <w:p w14:paraId="64FD8691" w14:textId="684282DA" w:rsidR="003561D8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1.3. 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Трубниковій</w:t>
      </w:r>
      <w:proofErr w:type="spellEnd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Лідії Іванівні,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5EA936A0" w14:textId="76494907" w:rsidR="003561D8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Філоненко</w:t>
      </w:r>
      <w:proofErr w:type="spellEnd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Надії Іванівні, 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2" w:name="_Hlk212560710"/>
      <w:bookmarkStart w:id="3" w:name="_Hlk212561394"/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3561D8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тисячі гривень;</w:t>
      </w:r>
      <w:bookmarkEnd w:id="2"/>
    </w:p>
    <w:p w14:paraId="23E753B7" w14:textId="0069599D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21256090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1.5. </w:t>
      </w:r>
      <w:bookmarkEnd w:id="4"/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Ковалик Олені Олександрівні,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5 тисяч гривень;</w:t>
      </w:r>
    </w:p>
    <w:p w14:paraId="37AAF146" w14:textId="5878F6F3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Конченко</w:t>
      </w:r>
      <w:proofErr w:type="spellEnd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Трифонівні,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5" w:name="_Hlk212561509"/>
      <w:bookmarkStart w:id="6" w:name="_Hlk212561614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2 тисячі гривень;</w:t>
      </w:r>
      <w:bookmarkEnd w:id="5"/>
    </w:p>
    <w:p w14:paraId="0974E071" w14:textId="047A2DF2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Бабійчук</w:t>
      </w:r>
      <w:proofErr w:type="spellEnd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Зінаїді Василівні,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 Нетішин, 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тисячі гривень;</w:t>
      </w:r>
    </w:p>
    <w:p w14:paraId="143096EE" w14:textId="60D20082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Долі Володимиру Михайловичу, який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5 тисяч гривень;</w:t>
      </w:r>
    </w:p>
    <w:p w14:paraId="5D738E32" w14:textId="1A16DCCC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Маращак</w:t>
      </w:r>
      <w:proofErr w:type="spellEnd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Ніні Юхимівні, яка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77030809" w14:textId="721E84E8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Дмитрук</w:t>
      </w:r>
      <w:proofErr w:type="spellEnd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Марії Іванівні, яка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тисячі гривень;</w:t>
      </w:r>
    </w:p>
    <w:p w14:paraId="6E4C0BDE" w14:textId="1E11D3F1" w:rsidR="00AB6E75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Козелі</w:t>
      </w:r>
      <w:proofErr w:type="spellEnd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Борису Ар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кадійовичу, який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7" w:name="_Hlk212709803"/>
      <w:r w:rsidR="00AB6E75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5 тисяч гривень;</w:t>
      </w:r>
    </w:p>
    <w:p w14:paraId="17CCE76B" w14:textId="473A8E9C" w:rsidR="00370BDC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1.12. 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Матвійчук Ірині Юріївні, яка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8" w:name="_Hlk212710139"/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тисячі гривень;</w:t>
      </w:r>
      <w:bookmarkEnd w:id="8"/>
    </w:p>
    <w:p w14:paraId="682C03B4" w14:textId="0A88684E" w:rsidR="00370BDC" w:rsidRPr="00077CDF" w:rsidRDefault="00370BDC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1.13.</w:t>
      </w:r>
      <w:r w:rsid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Гергелюку</w:t>
      </w:r>
      <w:proofErr w:type="spellEnd"/>
      <w:r w:rsid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Сергію Саве</w:t>
      </w:r>
      <w:r w:rsid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лійовичу, який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</w:t>
      </w:r>
      <w:r w:rsid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3 тисячі гривень;</w:t>
      </w:r>
    </w:p>
    <w:p w14:paraId="7B970773" w14:textId="421A7EC6" w:rsidR="00370BDC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1.14. 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Турчинській</w:t>
      </w:r>
      <w:proofErr w:type="spellEnd"/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3 тисячі гривень;</w:t>
      </w:r>
    </w:p>
    <w:p w14:paraId="508CE5AE" w14:textId="273EC837" w:rsidR="00370BDC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Токар Олені Михайлівні, яка прожи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ває у 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1457BD31" w14:textId="28A95BF7" w:rsidR="00D57E6E" w:rsidRPr="00077CDF" w:rsidRDefault="00077CDF" w:rsidP="00A11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_Hlk21307233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1.16. </w:t>
      </w:r>
      <w:bookmarkEnd w:id="9"/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Сіладі</w:t>
      </w:r>
      <w:proofErr w:type="spellEnd"/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Світлані Олександрівні,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5 тисяч гривень;</w:t>
      </w:r>
    </w:p>
    <w:p w14:paraId="73E7228E" w14:textId="087EA186" w:rsidR="00370BDC" w:rsidRPr="00077CDF" w:rsidRDefault="00077CDF" w:rsidP="00A11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Хрущову Олександру Петровичу, який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5 тисяч гривень;</w:t>
      </w:r>
    </w:p>
    <w:p w14:paraId="7188AD86" w14:textId="63AFB916" w:rsidR="00DE59BC" w:rsidRPr="00077CDF" w:rsidRDefault="00077CDF" w:rsidP="00A11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1.18. 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Матвєєвій Ларисі Степанівні,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</w:t>
      </w:r>
      <w:bookmarkStart w:id="10" w:name="_Hlk213236193"/>
      <w:bookmarkStart w:id="11" w:name="_Hlk213236358"/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3 тисячі гривень;</w:t>
      </w:r>
      <w:bookmarkEnd w:id="10"/>
    </w:p>
    <w:p w14:paraId="43F43111" w14:textId="53D712A5" w:rsidR="00DE59BC" w:rsidRPr="00077CDF" w:rsidRDefault="00077CDF" w:rsidP="00A11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1.19. 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Ковальчук Галині Тимофіївні,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</w:t>
      </w:r>
      <w:bookmarkStart w:id="12" w:name="_Hlk213240923"/>
      <w:r w:rsidR="00370BD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3 тисячі гривень</w:t>
      </w:r>
      <w:r w:rsidR="00DE59BC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7E3368" w14:textId="2087EB0F" w:rsidR="00077CDF" w:rsidRPr="00077CDF" w:rsidRDefault="00370BDC" w:rsidP="00677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1.20.</w:t>
      </w:r>
      <w:bookmarkEnd w:id="12"/>
      <w:r w:rsid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Янковському Володимиру Євгеновичу, який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тисячі </w:t>
      </w: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221DFA1F" w14:textId="018BAFA5" w:rsidR="007C3C3E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1.21. 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Кравчук Надії Миколаївні,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</w:t>
      </w:r>
      <w:bookmarkStart w:id="13" w:name="_Hlk213408576"/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79BF039D" w14:textId="7B330613" w:rsidR="007C3C3E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1.22. 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Косолаповій</w:t>
      </w:r>
      <w:proofErr w:type="spellEnd"/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Любові Петрівні,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 гривень;</w:t>
      </w:r>
    </w:p>
    <w:p w14:paraId="1F4EC2B4" w14:textId="03793E3A" w:rsidR="007C3C3E" w:rsidRPr="00077CDF" w:rsidRDefault="00077CDF" w:rsidP="00077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1.23. 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Василевській Яніні Волод</w:t>
      </w:r>
      <w:bookmarkStart w:id="14" w:name="_GoBack"/>
      <w:bookmarkEnd w:id="14"/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имирівні, яка проживає у </w:t>
      </w:r>
      <w:r w:rsidR="0067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C3C3E"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 гривень.</w:t>
      </w:r>
    </w:p>
    <w:p w14:paraId="4A7CC9FF" w14:textId="305E0A63" w:rsidR="00D57E6E" w:rsidRPr="00077CDF" w:rsidRDefault="00D57E6E" w:rsidP="00077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DC0A4" w14:textId="30418AFF" w:rsidR="00D57E6E" w:rsidRPr="00077CDF" w:rsidRDefault="00D57E6E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 Фінансовому управлінню виконавчого комітету міської ради виділити кошти 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ентру надання соціальних послуг</w:t>
      </w:r>
      <w:r w:rsidR="00A11A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на виконання цього розпорядження за рахунок коштів бюджету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міської ТГ, передбачених на інші заходи у сфері соціального захисту та соціального забезпечення.</w:t>
      </w:r>
    </w:p>
    <w:p w14:paraId="42F444F2" w14:textId="77777777" w:rsidR="00D57E6E" w:rsidRPr="00077CDF" w:rsidRDefault="00D57E6E" w:rsidP="00A11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005CAF0" w14:textId="77777777" w:rsidR="00D57E6E" w:rsidRPr="00077CDF" w:rsidRDefault="00D57E6E" w:rsidP="00077C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 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Оцабрику</w:t>
      </w:r>
      <w:proofErr w:type="spellEnd"/>
      <w:r w:rsidRPr="00077CD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6947168D" w14:textId="77777777" w:rsidR="00D57E6E" w:rsidRPr="00077CDF" w:rsidRDefault="00D57E6E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739165B" w14:textId="13E1F59E" w:rsidR="00D57E6E" w:rsidRDefault="00D57E6E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985895" w14:textId="77777777" w:rsidR="0024287E" w:rsidRPr="00077CDF" w:rsidRDefault="0024287E" w:rsidP="00077C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41B99EC" w14:textId="2D06A8FC" w:rsidR="00D57E6E" w:rsidRPr="00077CDF" w:rsidRDefault="00D57E6E" w:rsidP="00077C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77CDF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  <w:t>Іван РОМАНЮК</w:t>
      </w:r>
      <w:bookmarkEnd w:id="1"/>
      <w:bookmarkEnd w:id="3"/>
      <w:bookmarkEnd w:id="6"/>
      <w:bookmarkEnd w:id="7"/>
      <w:bookmarkEnd w:id="11"/>
      <w:bookmarkEnd w:id="13"/>
    </w:p>
    <w:sectPr w:rsidR="00D57E6E" w:rsidRPr="00077CDF" w:rsidSect="00677BD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36"/>
    <w:rsid w:val="00077CDF"/>
    <w:rsid w:val="000825CB"/>
    <w:rsid w:val="0024287E"/>
    <w:rsid w:val="003006D3"/>
    <w:rsid w:val="003561D8"/>
    <w:rsid w:val="00370BDC"/>
    <w:rsid w:val="00564BDE"/>
    <w:rsid w:val="00677BD2"/>
    <w:rsid w:val="007C3C3E"/>
    <w:rsid w:val="008B3C31"/>
    <w:rsid w:val="008D384B"/>
    <w:rsid w:val="00986A9E"/>
    <w:rsid w:val="009B17F8"/>
    <w:rsid w:val="009D4436"/>
    <w:rsid w:val="00A05635"/>
    <w:rsid w:val="00A11A52"/>
    <w:rsid w:val="00A66AD1"/>
    <w:rsid w:val="00A72A14"/>
    <w:rsid w:val="00AB6E75"/>
    <w:rsid w:val="00AD5D9C"/>
    <w:rsid w:val="00BE62C0"/>
    <w:rsid w:val="00D57E6E"/>
    <w:rsid w:val="00D66A5B"/>
    <w:rsid w:val="00DE59BC"/>
    <w:rsid w:val="00E2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EA2"/>
  <w15:chartTrackingRefBased/>
  <w15:docId w15:val="{0E1478CC-F36D-41E9-BC13-277F92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5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967A-1105-4566-8566-4D3447B1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Vadim</cp:lastModifiedBy>
  <cp:revision>13</cp:revision>
  <cp:lastPrinted>2025-11-11T17:19:00Z</cp:lastPrinted>
  <dcterms:created xsi:type="dcterms:W3CDTF">2025-10-30T12:51:00Z</dcterms:created>
  <dcterms:modified xsi:type="dcterms:W3CDTF">2025-11-17T09:56:00Z</dcterms:modified>
</cp:coreProperties>
</file>